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D1" w:rsidRDefault="00C603D1" w:rsidP="002D4FFB">
      <w:pPr>
        <w:pStyle w:val="Title"/>
        <w:jc w:val="left"/>
      </w:pPr>
    </w:p>
    <w:p w:rsidR="002D4FFB" w:rsidRDefault="002D4FFB" w:rsidP="002D4FFB">
      <w:pPr>
        <w:pStyle w:val="Title"/>
        <w:jc w:val="left"/>
      </w:pPr>
    </w:p>
    <w:p w:rsidR="002D4FFB" w:rsidRDefault="002D4FFB" w:rsidP="002D4FFB">
      <w:pPr>
        <w:pStyle w:val="Title"/>
        <w:jc w:val="left"/>
      </w:pPr>
      <w:r>
        <w:t>COMPLETED BY:</w:t>
      </w:r>
    </w:p>
    <w:p w:rsidR="00080AD9" w:rsidRDefault="00080AD9" w:rsidP="00080AD9">
      <w:pPr>
        <w:pStyle w:val="ListParagraph"/>
        <w:numPr>
          <w:ilvl w:val="0"/>
          <w:numId w:val="2"/>
        </w:numPr>
      </w:pPr>
      <w:r>
        <w:t>Licensed/Waivered Psychologist</w:t>
      </w:r>
    </w:p>
    <w:p w:rsidR="00080AD9" w:rsidRDefault="00080AD9" w:rsidP="00080AD9">
      <w:pPr>
        <w:pStyle w:val="ListParagraph"/>
        <w:numPr>
          <w:ilvl w:val="0"/>
          <w:numId w:val="2"/>
        </w:numPr>
      </w:pPr>
      <w:r>
        <w:t>Licensed/Registered/Waivered Social Worker or Marriage and Family Therapist</w:t>
      </w:r>
    </w:p>
    <w:p w:rsidR="00080AD9" w:rsidRDefault="00080AD9" w:rsidP="00080AD9">
      <w:pPr>
        <w:pStyle w:val="ListParagraph"/>
        <w:numPr>
          <w:ilvl w:val="0"/>
          <w:numId w:val="2"/>
        </w:numPr>
      </w:pPr>
      <w:r>
        <w:t>Licensed/Registered Professional Clinical Counselor</w:t>
      </w:r>
      <w:r w:rsidR="00D232A8">
        <w:t>**</w:t>
      </w:r>
    </w:p>
    <w:p w:rsidR="00080AD9" w:rsidRDefault="00080AD9" w:rsidP="00080AD9">
      <w:pPr>
        <w:pStyle w:val="ListParagraph"/>
        <w:numPr>
          <w:ilvl w:val="0"/>
          <w:numId w:val="2"/>
        </w:numPr>
      </w:pPr>
      <w:r>
        <w:t>Physician (MD or DO)</w:t>
      </w:r>
    </w:p>
    <w:p w:rsidR="00080AD9" w:rsidRDefault="00A276FC" w:rsidP="00080AD9">
      <w:pPr>
        <w:pStyle w:val="ListParagraph"/>
        <w:numPr>
          <w:ilvl w:val="0"/>
          <w:numId w:val="2"/>
        </w:numPr>
      </w:pPr>
      <w:r>
        <w:t>Licensed Psychiatric Technician</w:t>
      </w:r>
    </w:p>
    <w:p w:rsidR="00A276FC" w:rsidRDefault="00A276FC" w:rsidP="00A276FC">
      <w:pPr>
        <w:pStyle w:val="ListParagraph"/>
        <w:numPr>
          <w:ilvl w:val="0"/>
          <w:numId w:val="2"/>
        </w:numPr>
      </w:pPr>
      <w:r>
        <w:t>Registered Nurse</w:t>
      </w:r>
    </w:p>
    <w:p w:rsidR="00080AD9" w:rsidRDefault="006B0FCB" w:rsidP="00A276FC">
      <w:pPr>
        <w:pStyle w:val="ListParagraph"/>
        <w:numPr>
          <w:ilvl w:val="0"/>
          <w:numId w:val="2"/>
        </w:numPr>
      </w:pPr>
      <w:r>
        <w:rPr>
          <w:noProof/>
        </w:rPr>
        <mc:AlternateContent>
          <mc:Choice Requires="wps">
            <w:drawing>
              <wp:anchor distT="0" distB="0" distL="114300" distR="114300" simplePos="0" relativeHeight="251659264" behindDoc="1" locked="0" layoutInCell="1" allowOverlap="1">
                <wp:simplePos x="0" y="0"/>
                <wp:positionH relativeFrom="column">
                  <wp:posOffset>163830</wp:posOffset>
                </wp:positionH>
                <wp:positionV relativeFrom="paragraph">
                  <wp:posOffset>13970</wp:posOffset>
                </wp:positionV>
                <wp:extent cx="6102350" cy="353060"/>
                <wp:effectExtent l="9525" t="8890" r="12700"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350" cy="353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9pt;margin-top:1.1pt;width:480.5pt;height:2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"/>
            </w:pict>
          </mc:Fallback>
        </mc:AlternateContent>
      </w:r>
      <w:r w:rsidR="00D232A8">
        <w:t>Master Level Student Intern</w:t>
      </w:r>
      <w:r w:rsidR="00080AD9">
        <w:t>*</w:t>
      </w:r>
    </w:p>
    <w:p w:rsidR="002D4FFB" w:rsidRPr="00A276FC" w:rsidRDefault="00A276FC" w:rsidP="00080AD9">
      <w:pPr>
        <w:pStyle w:val="ListParagraph"/>
        <w:numPr>
          <w:ilvl w:val="0"/>
          <w:numId w:val="2"/>
        </w:numPr>
      </w:pPr>
      <w:r>
        <w:t>MHRS*</w:t>
      </w:r>
    </w:p>
    <w:p w:rsidR="00C603D1" w:rsidRDefault="00C603D1">
      <w:pPr>
        <w:rPr>
          <w:b/>
        </w:rPr>
      </w:pPr>
    </w:p>
    <w:p w:rsidR="00C603D1" w:rsidRDefault="00C603D1" w:rsidP="00A276FC"/>
    <w:p w:rsidR="00A276FC" w:rsidRDefault="00A276FC" w:rsidP="00A276FC">
      <w:pPr>
        <w:rPr>
          <w:b/>
        </w:rPr>
      </w:pPr>
      <w:r>
        <w:rPr>
          <w:b/>
        </w:rPr>
        <w:t>COMPLIANCE REQUIREMENTS:</w:t>
      </w:r>
    </w:p>
    <w:p w:rsidR="00A276FC" w:rsidRDefault="006B0FCB" w:rsidP="00A276FC">
      <w:pPr>
        <w:pStyle w:val="ListParagraph"/>
        <w:numPr>
          <w:ilvl w:val="0"/>
          <w:numId w:val="4"/>
        </w:numPr>
      </w:pPr>
      <w:r>
        <w:t xml:space="preserve">A Therapeutic Behavioral Services (TBS) Client Plan must be completed prior to the TBS Coach(s) start date.  </w:t>
      </w:r>
    </w:p>
    <w:p w:rsidR="006B0FCB" w:rsidRDefault="006B0FCB" w:rsidP="00A276FC">
      <w:pPr>
        <w:pStyle w:val="ListParagraph"/>
        <w:numPr>
          <w:ilvl w:val="0"/>
          <w:numId w:val="4"/>
        </w:numPr>
      </w:pPr>
      <w:r>
        <w:t>At least a minimal Client Plan shall be completed by the end of the initial authorization period (thirty days from the contractor’s opening the client’s assignment).</w:t>
      </w:r>
    </w:p>
    <w:p w:rsidR="006B0FCB" w:rsidRDefault="006B0FCB" w:rsidP="00A276FC">
      <w:pPr>
        <w:pStyle w:val="ListParagraph"/>
        <w:numPr>
          <w:ilvl w:val="0"/>
          <w:numId w:val="4"/>
        </w:numPr>
      </w:pPr>
      <w:r>
        <w:t xml:space="preserve">Additionally, a Client Plan shall be reviewed and updated at each monthly review meeting and whenever there is a significant change in the client’s planned care.  </w:t>
      </w:r>
    </w:p>
    <w:p w:rsidR="006B0FCB" w:rsidRDefault="006B0FCB" w:rsidP="00A276FC">
      <w:pPr>
        <w:pStyle w:val="ListParagraph"/>
        <w:numPr>
          <w:ilvl w:val="0"/>
          <w:numId w:val="4"/>
        </w:numPr>
      </w:pPr>
      <w:r>
        <w:t>When services continue to be needed, the Client Plan shall also be rewritten at the third month review meeting.</w:t>
      </w:r>
    </w:p>
    <w:p w:rsidR="00A276FC" w:rsidRDefault="006B0FCB" w:rsidP="00A276FC">
      <w:pPr>
        <w:pStyle w:val="ListParagraph"/>
        <w:numPr>
          <w:ilvl w:val="0"/>
          <w:numId w:val="4"/>
        </w:numPr>
      </w:pPr>
      <w:r>
        <w:t>All elements must be completed.</w:t>
      </w:r>
    </w:p>
    <w:p w:rsidR="006B0FCB" w:rsidRDefault="006B0FCB" w:rsidP="006B0FCB">
      <w:pPr>
        <w:pStyle w:val="ListParagraph"/>
        <w:numPr>
          <w:ilvl w:val="0"/>
          <w:numId w:val="4"/>
        </w:numPr>
        <w:rPr>
          <w:bCs/>
        </w:rPr>
      </w:pPr>
      <w:r w:rsidRPr="006B0FCB">
        <w:rPr>
          <w:bCs/>
        </w:rPr>
        <w:t>For the CP to be active (cover services claimed), it must contain the</w:t>
      </w:r>
      <w:r>
        <w:rPr>
          <w:bCs/>
        </w:rPr>
        <w:t xml:space="preserve"> f</w:t>
      </w:r>
      <w:r w:rsidRPr="006B0FCB">
        <w:rPr>
          <w:bCs/>
        </w:rPr>
        <w:t xml:space="preserve">ollowing signatures: </w:t>
      </w:r>
    </w:p>
    <w:p w:rsidR="006B0FCB" w:rsidRPr="006B0FCB" w:rsidRDefault="006B0FCB" w:rsidP="006B0FCB">
      <w:pPr>
        <w:pStyle w:val="ListParagraph"/>
        <w:numPr>
          <w:ilvl w:val="1"/>
          <w:numId w:val="4"/>
        </w:numPr>
        <w:rPr>
          <w:bCs/>
        </w:rPr>
      </w:pPr>
      <w:r w:rsidRPr="006B0FCB">
        <w:rPr>
          <w:bCs/>
        </w:rPr>
        <w:t>Client (Cross reference date of progress note when no client signature is present.  Progress notes outlines reason.)</w:t>
      </w:r>
    </w:p>
    <w:p w:rsidR="006B0FCB" w:rsidRDefault="006B0FCB" w:rsidP="006B0FCB">
      <w:pPr>
        <w:pStyle w:val="ListParagraph"/>
        <w:numPr>
          <w:ilvl w:val="1"/>
          <w:numId w:val="4"/>
        </w:numPr>
      </w:pPr>
      <w:r>
        <w:t>Parent/Guardian (caretaker)</w:t>
      </w:r>
    </w:p>
    <w:p w:rsidR="006B0FCB" w:rsidRDefault="006B0FCB" w:rsidP="006B0FCB">
      <w:pPr>
        <w:pStyle w:val="ListParagraph"/>
        <w:numPr>
          <w:ilvl w:val="1"/>
          <w:numId w:val="4"/>
        </w:numPr>
      </w:pPr>
      <w:r>
        <w:t>Specialty Mental Health Provider – SMHP (therapist)</w:t>
      </w:r>
    </w:p>
    <w:p w:rsidR="006B0FCB" w:rsidRDefault="006B0FCB" w:rsidP="00A723B8">
      <w:pPr>
        <w:pStyle w:val="ListParagraph"/>
        <w:numPr>
          <w:ilvl w:val="1"/>
          <w:numId w:val="4"/>
        </w:numPr>
      </w:pPr>
      <w:r>
        <w:t>*TBS Case Manager/Facilitator</w:t>
      </w:r>
    </w:p>
    <w:p w:rsidR="006B0FCB" w:rsidRDefault="006B0FCB" w:rsidP="006B0FCB">
      <w:pPr>
        <w:pStyle w:val="ListParagraph"/>
        <w:numPr>
          <w:ilvl w:val="2"/>
          <w:numId w:val="4"/>
        </w:numPr>
      </w:pPr>
      <w:r>
        <w:t xml:space="preserve">Co-signatures are required for a </w:t>
      </w:r>
      <w:r w:rsidR="00D232A8">
        <w:t>Master Level Student Intern</w:t>
      </w:r>
      <w:r>
        <w:t xml:space="preserve"> and MHRS to complete the plan. </w:t>
      </w:r>
      <w:r w:rsidRPr="00F46BC4">
        <w:t xml:space="preserve">Co-signatures must be completed </w:t>
      </w:r>
      <w:r>
        <w:t>within timelines.</w:t>
      </w:r>
    </w:p>
    <w:p w:rsidR="00C603D1" w:rsidRDefault="006B0FCB" w:rsidP="00A723B8">
      <w:pPr>
        <w:pStyle w:val="ListParagraph"/>
        <w:numPr>
          <w:ilvl w:val="1"/>
          <w:numId w:val="4"/>
        </w:numPr>
      </w:pPr>
      <w:r>
        <w:t>TBS Coach(s)</w:t>
      </w:r>
      <w:r w:rsidR="00C603D1">
        <w:tab/>
      </w:r>
    </w:p>
    <w:p w:rsidR="006B0FCB" w:rsidRDefault="006B0FCB" w:rsidP="006B0FCB"/>
    <w:p w:rsidR="006B0FCB" w:rsidRDefault="006B0FCB" w:rsidP="006B0FCB">
      <w:pPr>
        <w:rPr>
          <w:b/>
        </w:rPr>
      </w:pPr>
      <w:r>
        <w:rPr>
          <w:b/>
        </w:rPr>
        <w:t>DOCUMENTATION STANDARDS:</w:t>
      </w:r>
    </w:p>
    <w:p w:rsidR="006B0FCB" w:rsidRDefault="006B0FCB" w:rsidP="006B0FCB">
      <w:pPr>
        <w:pStyle w:val="ListParagraph"/>
        <w:numPr>
          <w:ilvl w:val="0"/>
          <w:numId w:val="6"/>
        </w:numPr>
        <w:jc w:val="both"/>
      </w:pPr>
      <w:r>
        <w:t xml:space="preserve">Paper forms are only to be completed when the EHR is not accessible and the expectation is that the information on those forms is entered into the EHR as promptly as possible. </w:t>
      </w:r>
    </w:p>
    <w:p w:rsidR="006B0FCB" w:rsidRPr="006B0FCB" w:rsidRDefault="006B0FCB" w:rsidP="006B0FCB">
      <w:pPr>
        <w:pStyle w:val="ListParagraph"/>
        <w:numPr>
          <w:ilvl w:val="0"/>
          <w:numId w:val="6"/>
        </w:numPr>
        <w:jc w:val="both"/>
        <w:rPr>
          <w:rFonts w:ascii="Arial" w:hAnsi="Arial"/>
        </w:rPr>
      </w:pPr>
      <w:r>
        <w:t xml:space="preserve">A TBS Client Plan is not valid until it is thoroughly completed and final approved with all required signatures. </w:t>
      </w:r>
    </w:p>
    <w:p w:rsidR="006B0FCB" w:rsidRPr="009760BA" w:rsidRDefault="006B0FCB" w:rsidP="006B0FCB">
      <w:pPr>
        <w:pStyle w:val="BodyTextIndent"/>
        <w:numPr>
          <w:ilvl w:val="0"/>
          <w:numId w:val="6"/>
        </w:numPr>
      </w:pPr>
      <w:r>
        <w:t>When a client receives TBS services, a copy of the TBS Client Plan should be provided to the Specialty Mental Health Provider (SMHP).</w:t>
      </w:r>
    </w:p>
    <w:p w:rsidR="006B0FCB" w:rsidRPr="00FD1528" w:rsidRDefault="006B0FCB" w:rsidP="006B0FCB">
      <w:pPr>
        <w:pStyle w:val="ListParagraph"/>
        <w:numPr>
          <w:ilvl w:val="0"/>
          <w:numId w:val="6"/>
        </w:numPr>
        <w:jc w:val="both"/>
        <w:rPr>
          <w:rFonts w:ascii="Arial" w:hAnsi="Arial"/>
        </w:rPr>
      </w:pPr>
      <w:r>
        <w:t xml:space="preserve">The TBS Client Plan should be offered and provided to each team member. </w:t>
      </w:r>
    </w:p>
    <w:p w:rsidR="00C603D1" w:rsidRDefault="00C603D1">
      <w:pPr>
        <w:ind w:left="2880"/>
      </w:pPr>
      <w:r>
        <w:t xml:space="preserve"> </w:t>
      </w:r>
    </w:p>
    <w:p w:rsidR="00C603D1" w:rsidRDefault="00C603D1" w:rsidP="00134EBE"/>
    <w:p w:rsidR="00D232A8" w:rsidRDefault="00D232A8" w:rsidP="00D232A8">
      <w:pPr>
        <w:jc w:val="both"/>
      </w:pPr>
      <w:r>
        <w:t xml:space="preserve">**Note: Program within the CYF SOC must verify that all training requirements have been met in </w:t>
      </w:r>
    </w:p>
    <w:p w:rsidR="00D232A8" w:rsidRDefault="00D232A8" w:rsidP="00D232A8">
      <w:pPr>
        <w:jc w:val="both"/>
      </w:pPr>
      <w:r>
        <w:t xml:space="preserve">              </w:t>
      </w:r>
      <w:bookmarkStart w:id="0" w:name="_GoBack"/>
      <w:bookmarkEnd w:id="0"/>
      <w:proofErr w:type="gramStart"/>
      <w:r>
        <w:t>order</w:t>
      </w:r>
      <w:proofErr w:type="gramEnd"/>
      <w:r>
        <w:t xml:space="preserve"> for an LPCC/PCI to provide services to youth and families.</w:t>
      </w:r>
    </w:p>
    <w:p w:rsidR="00C603D1" w:rsidRDefault="00C603D1"/>
    <w:p w:rsidR="00C603D1" w:rsidRDefault="00C603D1"/>
    <w:sectPr w:rsidR="00C603D1" w:rsidSect="00AA2C14">
      <w:headerReference w:type="default" r:id="rId9"/>
      <w:footerReference w:type="default" r:id="rId10"/>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F8D" w:rsidRDefault="00D02F8D" w:rsidP="000C0CBC">
      <w:r>
        <w:separator/>
      </w:r>
    </w:p>
  </w:endnote>
  <w:endnote w:type="continuationSeparator" w:id="0">
    <w:p w:rsidR="00D02F8D" w:rsidRDefault="00D02F8D" w:rsidP="000C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CB" w:rsidRDefault="006B0FCB">
    <w:pPr>
      <w:pStyle w:val="Footer"/>
    </w:pPr>
    <w:r>
      <w:t xml:space="preserve">Rev. </w:t>
    </w:r>
    <w:r w:rsidR="00D232A8">
      <w:t>2/6/18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F8D" w:rsidRDefault="00D02F8D" w:rsidP="000C0CBC">
      <w:r>
        <w:separator/>
      </w:r>
    </w:p>
  </w:footnote>
  <w:footnote w:type="continuationSeparator" w:id="0">
    <w:p w:rsidR="00D02F8D" w:rsidRDefault="00D02F8D" w:rsidP="000C0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69A" w:rsidRDefault="006B0FCB">
    <w:pPr>
      <w:pStyle w:val="Header"/>
      <w:jc w:val="center"/>
      <w:rPr>
        <w:color w:val="365F91" w:themeColor="accent1" w:themeShade="BF"/>
      </w:rPr>
    </w:pPr>
    <w:r>
      <w:rPr>
        <w:noProof/>
        <w:color w:val="365F91" w:themeColor="accent1" w:themeShade="BF"/>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1334770" cy="3482975"/>
              <wp:effectExtent l="6350" t="7620" r="6350" b="635"/>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334770" cy="3482975"/>
                        <a:chOff x="5531" y="1258"/>
                        <a:chExt cx="5291" cy="13813"/>
                      </a:xfrm>
                    </wpg:grpSpPr>
                    <wps:wsp>
                      <wps:cNvPr id="2" name="AutoShape 2"/>
                      <wps:cNvCnPr>
                        <a:cxnSpLocks noChangeAspect="1"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3" name="Group 3"/>
                      <wpg:cNvGrpSpPr>
                        <a:grpSpLocks noChangeAspect="1"/>
                      </wpg:cNvGrpSpPr>
                      <wpg:grpSpPr bwMode="auto">
                        <a:xfrm>
                          <a:off x="5531" y="9226"/>
                          <a:ext cx="5291" cy="5845"/>
                          <a:chOff x="5531" y="9226"/>
                          <a:chExt cx="5291" cy="5845"/>
                        </a:xfrm>
                      </wpg:grpSpPr>
                      <wps:wsp>
                        <wps:cNvPr id="4"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spect="1"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6" name="Oval 6"/>
                        <wps:cNvSpPr>
                          <a:spLocks noChangeAspect="1"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txbx>
                          <w:txbxContent>
                            <w:p w:rsidR="00DA369A" w:rsidRDefault="002D4FFB">
                              <w:pPr>
                                <w:pStyle w:val="Header"/>
                                <w:jc w:val="center"/>
                                <w:rPr>
                                  <w:b/>
                                  <w:bCs/>
                                  <w:color w:val="FFFFFF" w:themeColor="background1"/>
                                </w:rPr>
                              </w:pPr>
                              <w:r>
                                <w:rPr>
                                  <w:b/>
                                  <w:bCs/>
                                  <w:color w:val="FFFFFF" w:themeColor="background1"/>
                                </w:rPr>
                                <w:t>BHS</w:t>
                              </w:r>
                            </w:p>
                            <w:p w:rsidR="002D4FFB" w:rsidRDefault="002D4FFB">
                              <w:pPr>
                                <w:pStyle w:val="Header"/>
                                <w:jc w:val="center"/>
                                <w:rPr>
                                  <w:b/>
                                  <w:bCs/>
                                  <w:color w:val="FFFFFF" w:themeColor="background1"/>
                                </w:rPr>
                              </w:pPr>
                              <w:r>
                                <w:rPr>
                                  <w:b/>
                                  <w:bCs/>
                                  <w:color w:val="FFFFFF" w:themeColor="background1"/>
                                </w:rPr>
                                <w:t>UCRM</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3.9pt;margin-top:0;width:105.1pt;height:274.25pt;rotation:90;flip:x y;z-index:251660288;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9OGsIAAADaAAAADwAAAGRycy9kb3ducmV2LnhtbESPQWuEMBSE74X+h/AKvXUTPZTF3ShS&#10;6LIHoaztD3iYVxXNi5jU1f31TaGwx2FmvmGOxWpHsdDse8cakp0CQdw403Or4evz/WUPwgdkg6Nj&#10;0rCRhyJ/fDhiZtyVL7TUoRURwj5DDV0IUyalbzqy6HduIo7et5sthijnVpoZrxFuR5kq9Sot9hwX&#10;OpzoraNmqH+shmGrtlt9UR8ndWusLG3l0qTS+vlpLQ8gAq3hHv5vn42GFP6uxBsg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19OGsIAAADaAAAADwAAAAAAAAAAAAAA&#10;AAChAgAAZHJzL2Rvd25yZXYueG1sUEsFBgAAAAAEAAQA+QAAAJADAAAAAA==&#10;" strokecolor="#a7bfde [1620]">
                <o:lock v:ext="edit" aspectratio="t"/>
              </v:shape>
              <v:group id="Group 3"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Freeform 4"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vqNsEA&#10;AADaAAAADwAAAGRycy9kb3ducmV2LnhtbESPQWuDQBSE74H+h+UVcotrSilqsgmhtNCDl1rJ+eE+&#10;V4n7Vtyt2n+fLRR6HGbmG+Z4Xu0gZpp871jBPklBEDdO92wU1F/vuwyED8gaB8ek4Ic8nE8PmyMW&#10;2i38SXMVjIgQ9gUq6EIYCyl905FFn7iROHqtmyyGKCcj9YRLhNtBPqXpi7TYc1zocKTXjppb9W0V&#10;5FS99W0+1jPlzix7U5bZ1Su1fVwvBxCB1vAf/mt/aAXP8Hsl3gB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L6jbBAAAA2gAAAA8AAAAAAAAAAAAAAAAAmAIAAGRycy9kb3du&#10;cmV2LnhtbFBLBQYAAAAABAAEAPUAAACGAwAAAAA=&#10;" path="m6418,1185r,5485l1809,6669c974,5889,,3958,1407,1987,2830,,5591,411,6418,1185xe" fillcolor="#a7bfde [1620]"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9CsMA&#10;AADaAAAADwAAAGRycy9kb3ducmV2LnhtbESP3WrCQBSE7wu+w3IE7+pGpSLRVSTYRigtNOr9IXtM&#10;gtmzIbv56dt3C4VeDjPzDbM7jKYWPbWusqxgMY9AEOdWV1wouF5enzcgnEfWWFsmBd/k4LCfPO0w&#10;1nbgL+ozX4gAYRejgtL7JpbS5SUZdHPbEAfvbluDPsi2kLrFIcBNLZdRtJYGKw4LJTaUlJQ/ss4o&#10;GNJo/X5Kbvrtc3Wmpvu4pz6TSs2m43ELwtPo/8N/7bNW8AK/V8IN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u9CsMAAADaAAAADwAAAAAAAAAAAAAAAACYAgAAZHJzL2Rv&#10;d25yZXYueG1sUEsFBgAAAAAEAAQA9QAAAIgDAAAAAA==&#10;" fillcolor="#d3dfee [820]" stroked="f" strokecolor="#a7bfde [1620]">
                  <o:lock v:ext="edit" aspectratio="t"/>
                </v:oval>
                <v:oval id="Oval 6" o:spid="_x0000_s1031" style="position:absolute;left:6217;top:10481;width:3424;height:3221;rotation:-5819284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hF8QA&#10;AADaAAAADwAAAGRycy9kb3ducmV2LnhtbESP3WrCQBSE7wXfYTlCb6TZ+FMpaVaRQmmhgsb2AQ7Z&#10;001o9mzMbk18+64geDnMzDdMvhlsI87U+dqxglmSgiAuna7ZKPj+ent8BuEDssbGMSm4kIfNejzK&#10;MdOu54LOx2BEhLDPUEEVQptJ6cuKLPrEtcTR+3GdxRBlZ6TusI9w28h5mq6kxZrjQoUtvVZU/h7/&#10;rILyaVvspuk7LQ5G7nemx8/l/KTUw2TYvoAINIR7+Nb+0ApWcL0Sb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04RfEAAAA2gAAAA8AAAAAAAAAAAAAAAAAmAIAAGRycy9k&#10;b3ducmV2LnhtbFBLBQYAAAAABAAEAPUAAACJAwAAAAA=&#10;" fillcolor="#7ba0cd [2420]" stroked="f" strokecolor="#a7bfde [1620]">
                  <o:lock v:ext="edit" aspectratio="t"/>
                  <v:textbox inset="0,0,0,0">
                    <w:txbxContent>
                      <w:p w:rsidR="00DA369A" w:rsidRDefault="002D4FFB">
                        <w:pPr>
                          <w:pStyle w:val="Header"/>
                          <w:jc w:val="center"/>
                          <w:rPr>
                            <w:b/>
                            <w:bCs/>
                            <w:color w:val="FFFFFF" w:themeColor="background1"/>
                          </w:rPr>
                        </w:pPr>
                        <w:r>
                          <w:rPr>
                            <w:b/>
                            <w:bCs/>
                            <w:color w:val="FFFFFF" w:themeColor="background1"/>
                          </w:rPr>
                          <w:t>BHS</w:t>
                        </w:r>
                      </w:p>
                      <w:p w:rsidR="002D4FFB" w:rsidRDefault="002D4FFB">
                        <w:pPr>
                          <w:pStyle w:val="Header"/>
                          <w:jc w:val="center"/>
                          <w:rPr>
                            <w:b/>
                            <w:bCs/>
                            <w:color w:val="FFFFFF" w:themeColor="background1"/>
                          </w:rPr>
                        </w:pPr>
                        <w:r>
                          <w:rPr>
                            <w:b/>
                            <w:bCs/>
                            <w:color w:val="FFFFFF" w:themeColor="background1"/>
                          </w:rPr>
                          <w:t>UCRM</w:t>
                        </w:r>
                      </w:p>
                    </w:txbxContent>
                  </v:textbox>
                </v:oval>
              </v:group>
              <w10:wrap anchorx="page" anchory="page"/>
            </v:group>
          </w:pict>
        </mc:Fallback>
      </mc:AlternateContent>
    </w:r>
    <w:sdt>
      <w:sdtPr>
        <w:rPr>
          <w:color w:val="365F91" w:themeColor="accent1" w:themeShade="BF"/>
          <w:sz w:val="28"/>
        </w:rPr>
        <w:alias w:val="Title"/>
        <w:id w:val="78131009"/>
        <w:placeholder>
          <w:docPart w:val="76E498BF789F4C329FA7999996616DC2"/>
        </w:placeholder>
        <w:dataBinding w:prefixMappings="xmlns:ns0='http://schemas.openxmlformats.org/package/2006/metadata/core-properties' xmlns:ns1='http://purl.org/dc/elements/1.1/'" w:xpath="/ns0:coreProperties[1]/ns1:title[1]" w:storeItemID="{6C3C8BC8-F283-45AE-878A-BAB7291924A1}"/>
        <w:text/>
      </w:sdtPr>
      <w:sdtEndPr/>
      <w:sdtContent>
        <w:r w:rsidR="003B210F">
          <w:rPr>
            <w:color w:val="365F91" w:themeColor="accent1" w:themeShade="BF"/>
            <w:sz w:val="28"/>
          </w:rPr>
          <w:t>CLIENT</w:t>
        </w:r>
        <w:r w:rsidR="00DA369A" w:rsidRPr="00DA369A">
          <w:rPr>
            <w:color w:val="365F91" w:themeColor="accent1" w:themeShade="BF"/>
            <w:sz w:val="28"/>
          </w:rPr>
          <w:t xml:space="preserve"> PLAN – THERAPEUTIC BEHAVIORAL SERVICES</w:t>
        </w:r>
      </w:sdtContent>
    </w:sdt>
  </w:p>
  <w:p w:rsidR="00DA369A" w:rsidRDefault="00DA36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62265"/>
    <w:multiLevelType w:val="hybridMultilevel"/>
    <w:tmpl w:val="766EC480"/>
    <w:lvl w:ilvl="0" w:tplc="E0407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3C689D"/>
    <w:multiLevelType w:val="hybridMultilevel"/>
    <w:tmpl w:val="29C853A0"/>
    <w:lvl w:ilvl="0" w:tplc="A1FA5D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0A2E34"/>
    <w:multiLevelType w:val="hybridMultilevel"/>
    <w:tmpl w:val="836C2A30"/>
    <w:lvl w:ilvl="0" w:tplc="ECB44DB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2263F9"/>
    <w:multiLevelType w:val="hybridMultilevel"/>
    <w:tmpl w:val="3E00170A"/>
    <w:lvl w:ilvl="0" w:tplc="0409000F">
      <w:start w:val="1"/>
      <w:numFmt w:val="decimal"/>
      <w:lvlText w:val="%1."/>
      <w:lvlJc w:val="left"/>
      <w:pPr>
        <w:tabs>
          <w:tab w:val="num" w:pos="3660"/>
        </w:tabs>
        <w:ind w:left="3660" w:hanging="360"/>
      </w:pPr>
    </w:lvl>
    <w:lvl w:ilvl="1" w:tplc="04090019" w:tentative="1">
      <w:start w:val="1"/>
      <w:numFmt w:val="lowerLetter"/>
      <w:lvlText w:val="%2."/>
      <w:lvlJc w:val="left"/>
      <w:pPr>
        <w:tabs>
          <w:tab w:val="num" w:pos="4380"/>
        </w:tabs>
        <w:ind w:left="4380" w:hanging="360"/>
      </w:pPr>
    </w:lvl>
    <w:lvl w:ilvl="2" w:tplc="0409001B" w:tentative="1">
      <w:start w:val="1"/>
      <w:numFmt w:val="lowerRoman"/>
      <w:lvlText w:val="%3."/>
      <w:lvlJc w:val="right"/>
      <w:pPr>
        <w:tabs>
          <w:tab w:val="num" w:pos="5100"/>
        </w:tabs>
        <w:ind w:left="5100" w:hanging="180"/>
      </w:pPr>
    </w:lvl>
    <w:lvl w:ilvl="3" w:tplc="0409000F" w:tentative="1">
      <w:start w:val="1"/>
      <w:numFmt w:val="decimal"/>
      <w:lvlText w:val="%4."/>
      <w:lvlJc w:val="left"/>
      <w:pPr>
        <w:tabs>
          <w:tab w:val="num" w:pos="5820"/>
        </w:tabs>
        <w:ind w:left="5820" w:hanging="360"/>
      </w:pPr>
    </w:lvl>
    <w:lvl w:ilvl="4" w:tplc="04090019" w:tentative="1">
      <w:start w:val="1"/>
      <w:numFmt w:val="lowerLetter"/>
      <w:lvlText w:val="%5."/>
      <w:lvlJc w:val="left"/>
      <w:pPr>
        <w:tabs>
          <w:tab w:val="num" w:pos="6540"/>
        </w:tabs>
        <w:ind w:left="6540" w:hanging="360"/>
      </w:pPr>
    </w:lvl>
    <w:lvl w:ilvl="5" w:tplc="0409001B" w:tentative="1">
      <w:start w:val="1"/>
      <w:numFmt w:val="lowerRoman"/>
      <w:lvlText w:val="%6."/>
      <w:lvlJc w:val="right"/>
      <w:pPr>
        <w:tabs>
          <w:tab w:val="num" w:pos="7260"/>
        </w:tabs>
        <w:ind w:left="7260" w:hanging="180"/>
      </w:pPr>
    </w:lvl>
    <w:lvl w:ilvl="6" w:tplc="0409000F" w:tentative="1">
      <w:start w:val="1"/>
      <w:numFmt w:val="decimal"/>
      <w:lvlText w:val="%7."/>
      <w:lvlJc w:val="left"/>
      <w:pPr>
        <w:tabs>
          <w:tab w:val="num" w:pos="7980"/>
        </w:tabs>
        <w:ind w:left="7980" w:hanging="360"/>
      </w:pPr>
    </w:lvl>
    <w:lvl w:ilvl="7" w:tplc="04090019" w:tentative="1">
      <w:start w:val="1"/>
      <w:numFmt w:val="lowerLetter"/>
      <w:lvlText w:val="%8."/>
      <w:lvlJc w:val="left"/>
      <w:pPr>
        <w:tabs>
          <w:tab w:val="num" w:pos="8700"/>
        </w:tabs>
        <w:ind w:left="8700" w:hanging="360"/>
      </w:pPr>
    </w:lvl>
    <w:lvl w:ilvl="8" w:tplc="0409001B" w:tentative="1">
      <w:start w:val="1"/>
      <w:numFmt w:val="lowerRoman"/>
      <w:lvlText w:val="%9."/>
      <w:lvlJc w:val="right"/>
      <w:pPr>
        <w:tabs>
          <w:tab w:val="num" w:pos="9420"/>
        </w:tabs>
        <w:ind w:left="9420" w:hanging="180"/>
      </w:pPr>
    </w:lvl>
  </w:abstractNum>
  <w:abstractNum w:abstractNumId="4">
    <w:nsid w:val="77927866"/>
    <w:multiLevelType w:val="hybridMultilevel"/>
    <w:tmpl w:val="628C2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AD3E51"/>
    <w:multiLevelType w:val="hybridMultilevel"/>
    <w:tmpl w:val="3BE4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gTItPGFgIQ7Zvr6S9ssKr76p63U=" w:salt="/YpDse7rJwUzF//ty+Tx1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33"/>
    <w:rsid w:val="00001D01"/>
    <w:rsid w:val="00080AD9"/>
    <w:rsid w:val="000C0CBC"/>
    <w:rsid w:val="00134EBE"/>
    <w:rsid w:val="002D4FFB"/>
    <w:rsid w:val="003060E1"/>
    <w:rsid w:val="0036494C"/>
    <w:rsid w:val="003B210F"/>
    <w:rsid w:val="004E1509"/>
    <w:rsid w:val="006B0FCB"/>
    <w:rsid w:val="00777AC9"/>
    <w:rsid w:val="009D6A26"/>
    <w:rsid w:val="00A276FC"/>
    <w:rsid w:val="00A91960"/>
    <w:rsid w:val="00AA2C14"/>
    <w:rsid w:val="00AA6C33"/>
    <w:rsid w:val="00BA1C4D"/>
    <w:rsid w:val="00C603D1"/>
    <w:rsid w:val="00D02F8D"/>
    <w:rsid w:val="00D232A8"/>
    <w:rsid w:val="00D77DBC"/>
    <w:rsid w:val="00D812EC"/>
    <w:rsid w:val="00DA369A"/>
    <w:rsid w:val="00EB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C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A2C14"/>
    <w:pPr>
      <w:framePr w:w="7920" w:h="1980" w:hRule="exact" w:hSpace="180" w:wrap="auto" w:hAnchor="page" w:xAlign="center" w:yAlign="bottom"/>
      <w:ind w:left="2880"/>
    </w:pPr>
    <w:rPr>
      <w:rFonts w:ascii="Vladimir Script" w:hAnsi="Vladimir Script" w:cs="Arial"/>
      <w:sz w:val="44"/>
      <w:szCs w:val="44"/>
    </w:rPr>
  </w:style>
  <w:style w:type="paragraph" w:styleId="EnvelopeReturn">
    <w:name w:val="envelope return"/>
    <w:basedOn w:val="Normal"/>
    <w:rsid w:val="00AA2C14"/>
    <w:rPr>
      <w:rFonts w:ascii="Vladimir Script" w:hAnsi="Vladimir Script" w:cs="Arial"/>
      <w:sz w:val="36"/>
      <w:szCs w:val="36"/>
    </w:rPr>
  </w:style>
  <w:style w:type="paragraph" w:styleId="BodyTextIndent">
    <w:name w:val="Body Text Indent"/>
    <w:basedOn w:val="Normal"/>
    <w:link w:val="BodyTextIndentChar"/>
    <w:rsid w:val="00AA2C14"/>
    <w:pPr>
      <w:ind w:left="2160" w:firstLine="720"/>
    </w:pPr>
    <w:rPr>
      <w:bCs/>
    </w:rPr>
  </w:style>
  <w:style w:type="paragraph" w:styleId="BodyTextIndent2">
    <w:name w:val="Body Text Indent 2"/>
    <w:basedOn w:val="Normal"/>
    <w:rsid w:val="00AA2C14"/>
    <w:pPr>
      <w:ind w:left="2880"/>
    </w:pPr>
  </w:style>
  <w:style w:type="paragraph" w:styleId="Title">
    <w:name w:val="Title"/>
    <w:basedOn w:val="Normal"/>
    <w:qFormat/>
    <w:rsid w:val="00AA2C14"/>
    <w:pPr>
      <w:jc w:val="center"/>
    </w:pPr>
    <w:rPr>
      <w:b/>
    </w:rPr>
  </w:style>
  <w:style w:type="paragraph" w:styleId="Header">
    <w:name w:val="header"/>
    <w:basedOn w:val="Normal"/>
    <w:link w:val="HeaderChar"/>
    <w:uiPriority w:val="99"/>
    <w:rsid w:val="000C0CBC"/>
    <w:pPr>
      <w:tabs>
        <w:tab w:val="center" w:pos="4680"/>
        <w:tab w:val="right" w:pos="9360"/>
      </w:tabs>
    </w:pPr>
  </w:style>
  <w:style w:type="character" w:customStyle="1" w:styleId="HeaderChar">
    <w:name w:val="Header Char"/>
    <w:basedOn w:val="DefaultParagraphFont"/>
    <w:link w:val="Header"/>
    <w:uiPriority w:val="99"/>
    <w:rsid w:val="000C0CBC"/>
    <w:rPr>
      <w:sz w:val="24"/>
      <w:szCs w:val="24"/>
    </w:rPr>
  </w:style>
  <w:style w:type="paragraph" w:styleId="Footer">
    <w:name w:val="footer"/>
    <w:basedOn w:val="Normal"/>
    <w:link w:val="FooterChar"/>
    <w:rsid w:val="000C0CBC"/>
    <w:pPr>
      <w:tabs>
        <w:tab w:val="center" w:pos="4680"/>
        <w:tab w:val="right" w:pos="9360"/>
      </w:tabs>
    </w:pPr>
  </w:style>
  <w:style w:type="character" w:customStyle="1" w:styleId="FooterChar">
    <w:name w:val="Footer Char"/>
    <w:basedOn w:val="DefaultParagraphFont"/>
    <w:link w:val="Footer"/>
    <w:rsid w:val="000C0CBC"/>
    <w:rPr>
      <w:sz w:val="24"/>
      <w:szCs w:val="24"/>
    </w:rPr>
  </w:style>
  <w:style w:type="paragraph" w:styleId="BalloonText">
    <w:name w:val="Balloon Text"/>
    <w:basedOn w:val="Normal"/>
    <w:link w:val="BalloonTextChar"/>
    <w:rsid w:val="000C0CBC"/>
    <w:rPr>
      <w:rFonts w:ascii="Tahoma" w:hAnsi="Tahoma" w:cs="Tahoma"/>
      <w:sz w:val="16"/>
      <w:szCs w:val="16"/>
    </w:rPr>
  </w:style>
  <w:style w:type="character" w:customStyle="1" w:styleId="BalloonTextChar">
    <w:name w:val="Balloon Text Char"/>
    <w:basedOn w:val="DefaultParagraphFont"/>
    <w:link w:val="BalloonText"/>
    <w:rsid w:val="000C0CBC"/>
    <w:rPr>
      <w:rFonts w:ascii="Tahoma" w:hAnsi="Tahoma" w:cs="Tahoma"/>
      <w:sz w:val="16"/>
      <w:szCs w:val="16"/>
    </w:rPr>
  </w:style>
  <w:style w:type="character" w:customStyle="1" w:styleId="BodyTextIndentChar">
    <w:name w:val="Body Text Indent Char"/>
    <w:basedOn w:val="DefaultParagraphFont"/>
    <w:link w:val="BodyTextIndent"/>
    <w:locked/>
    <w:rsid w:val="00DA369A"/>
    <w:rPr>
      <w:bCs/>
      <w:sz w:val="24"/>
      <w:szCs w:val="24"/>
    </w:rPr>
  </w:style>
  <w:style w:type="paragraph" w:styleId="ListParagraph">
    <w:name w:val="List Paragraph"/>
    <w:basedOn w:val="Normal"/>
    <w:uiPriority w:val="34"/>
    <w:qFormat/>
    <w:rsid w:val="00080A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C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A2C14"/>
    <w:pPr>
      <w:framePr w:w="7920" w:h="1980" w:hRule="exact" w:hSpace="180" w:wrap="auto" w:hAnchor="page" w:xAlign="center" w:yAlign="bottom"/>
      <w:ind w:left="2880"/>
    </w:pPr>
    <w:rPr>
      <w:rFonts w:ascii="Vladimir Script" w:hAnsi="Vladimir Script" w:cs="Arial"/>
      <w:sz w:val="44"/>
      <w:szCs w:val="44"/>
    </w:rPr>
  </w:style>
  <w:style w:type="paragraph" w:styleId="EnvelopeReturn">
    <w:name w:val="envelope return"/>
    <w:basedOn w:val="Normal"/>
    <w:rsid w:val="00AA2C14"/>
    <w:rPr>
      <w:rFonts w:ascii="Vladimir Script" w:hAnsi="Vladimir Script" w:cs="Arial"/>
      <w:sz w:val="36"/>
      <w:szCs w:val="36"/>
    </w:rPr>
  </w:style>
  <w:style w:type="paragraph" w:styleId="BodyTextIndent">
    <w:name w:val="Body Text Indent"/>
    <w:basedOn w:val="Normal"/>
    <w:link w:val="BodyTextIndentChar"/>
    <w:rsid w:val="00AA2C14"/>
    <w:pPr>
      <w:ind w:left="2160" w:firstLine="720"/>
    </w:pPr>
    <w:rPr>
      <w:bCs/>
    </w:rPr>
  </w:style>
  <w:style w:type="paragraph" w:styleId="BodyTextIndent2">
    <w:name w:val="Body Text Indent 2"/>
    <w:basedOn w:val="Normal"/>
    <w:rsid w:val="00AA2C14"/>
    <w:pPr>
      <w:ind w:left="2880"/>
    </w:pPr>
  </w:style>
  <w:style w:type="paragraph" w:styleId="Title">
    <w:name w:val="Title"/>
    <w:basedOn w:val="Normal"/>
    <w:qFormat/>
    <w:rsid w:val="00AA2C14"/>
    <w:pPr>
      <w:jc w:val="center"/>
    </w:pPr>
    <w:rPr>
      <w:b/>
    </w:rPr>
  </w:style>
  <w:style w:type="paragraph" w:styleId="Header">
    <w:name w:val="header"/>
    <w:basedOn w:val="Normal"/>
    <w:link w:val="HeaderChar"/>
    <w:uiPriority w:val="99"/>
    <w:rsid w:val="000C0CBC"/>
    <w:pPr>
      <w:tabs>
        <w:tab w:val="center" w:pos="4680"/>
        <w:tab w:val="right" w:pos="9360"/>
      </w:tabs>
    </w:pPr>
  </w:style>
  <w:style w:type="character" w:customStyle="1" w:styleId="HeaderChar">
    <w:name w:val="Header Char"/>
    <w:basedOn w:val="DefaultParagraphFont"/>
    <w:link w:val="Header"/>
    <w:uiPriority w:val="99"/>
    <w:rsid w:val="000C0CBC"/>
    <w:rPr>
      <w:sz w:val="24"/>
      <w:szCs w:val="24"/>
    </w:rPr>
  </w:style>
  <w:style w:type="paragraph" w:styleId="Footer">
    <w:name w:val="footer"/>
    <w:basedOn w:val="Normal"/>
    <w:link w:val="FooterChar"/>
    <w:rsid w:val="000C0CBC"/>
    <w:pPr>
      <w:tabs>
        <w:tab w:val="center" w:pos="4680"/>
        <w:tab w:val="right" w:pos="9360"/>
      </w:tabs>
    </w:pPr>
  </w:style>
  <w:style w:type="character" w:customStyle="1" w:styleId="FooterChar">
    <w:name w:val="Footer Char"/>
    <w:basedOn w:val="DefaultParagraphFont"/>
    <w:link w:val="Footer"/>
    <w:rsid w:val="000C0CBC"/>
    <w:rPr>
      <w:sz w:val="24"/>
      <w:szCs w:val="24"/>
    </w:rPr>
  </w:style>
  <w:style w:type="paragraph" w:styleId="BalloonText">
    <w:name w:val="Balloon Text"/>
    <w:basedOn w:val="Normal"/>
    <w:link w:val="BalloonTextChar"/>
    <w:rsid w:val="000C0CBC"/>
    <w:rPr>
      <w:rFonts w:ascii="Tahoma" w:hAnsi="Tahoma" w:cs="Tahoma"/>
      <w:sz w:val="16"/>
      <w:szCs w:val="16"/>
    </w:rPr>
  </w:style>
  <w:style w:type="character" w:customStyle="1" w:styleId="BalloonTextChar">
    <w:name w:val="Balloon Text Char"/>
    <w:basedOn w:val="DefaultParagraphFont"/>
    <w:link w:val="BalloonText"/>
    <w:rsid w:val="000C0CBC"/>
    <w:rPr>
      <w:rFonts w:ascii="Tahoma" w:hAnsi="Tahoma" w:cs="Tahoma"/>
      <w:sz w:val="16"/>
      <w:szCs w:val="16"/>
    </w:rPr>
  </w:style>
  <w:style w:type="character" w:customStyle="1" w:styleId="BodyTextIndentChar">
    <w:name w:val="Body Text Indent Char"/>
    <w:basedOn w:val="DefaultParagraphFont"/>
    <w:link w:val="BodyTextIndent"/>
    <w:locked/>
    <w:rsid w:val="00DA369A"/>
    <w:rPr>
      <w:bCs/>
      <w:sz w:val="24"/>
      <w:szCs w:val="24"/>
    </w:rPr>
  </w:style>
  <w:style w:type="paragraph" w:styleId="ListParagraph">
    <w:name w:val="List Paragraph"/>
    <w:basedOn w:val="Normal"/>
    <w:uiPriority w:val="34"/>
    <w:qFormat/>
    <w:rsid w:val="00080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E498BF789F4C329FA7999996616DC2"/>
        <w:category>
          <w:name w:val="General"/>
          <w:gallery w:val="placeholder"/>
        </w:category>
        <w:types>
          <w:type w:val="bbPlcHdr"/>
        </w:types>
        <w:behaviors>
          <w:behavior w:val="content"/>
        </w:behaviors>
        <w:guid w:val="{F362B547-EDDD-4505-899B-E686623135AD}"/>
      </w:docPartPr>
      <w:docPartBody>
        <w:p w:rsidR="00EC3269" w:rsidRDefault="00EC3269" w:rsidP="00EC3269">
          <w:pPr>
            <w:pStyle w:val="76E498BF789F4C329FA7999996616DC2"/>
          </w:pPr>
          <w:r>
            <w:rPr>
              <w:color w:val="365F91" w:themeColor="accent1" w:themeShade="BF"/>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EC3269"/>
    <w:rsid w:val="001C46D6"/>
    <w:rsid w:val="00671FAD"/>
    <w:rsid w:val="00680E7C"/>
    <w:rsid w:val="00EC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E498BF789F4C329FA7999996616DC2">
    <w:name w:val="76E498BF789F4C329FA7999996616DC2"/>
    <w:rsid w:val="00EC3269"/>
  </w:style>
  <w:style w:type="paragraph" w:customStyle="1" w:styleId="CD1170FAC2534AD99B2490E7FAACABC1">
    <w:name w:val="CD1170FAC2534AD99B2490E7FAACABC1"/>
    <w:rsid w:val="00EC32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331</Words>
  <Characters>1743</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CLIENT PLAN – THERAPEUTIC BEHAVIORAL SERVICES</vt:lpstr>
    </vt:vector>
  </TitlesOfParts>
  <Company>County of San Diego</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PLAN – THERAPEUTIC BEHAVIORAL SERVICES</dc:title>
  <dc:creator>Preferred Customer</dc:creator>
  <cp:lastModifiedBy>Hewlett-Packard</cp:lastModifiedBy>
  <cp:revision>3</cp:revision>
  <cp:lastPrinted>2010-10-06T22:03:00Z</cp:lastPrinted>
  <dcterms:created xsi:type="dcterms:W3CDTF">2016-12-23T18:34:00Z</dcterms:created>
  <dcterms:modified xsi:type="dcterms:W3CDTF">2018-02-06T18:39:00Z</dcterms:modified>
</cp:coreProperties>
</file>