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A20393" w:rsidP="00626A58">
      <w:pPr>
        <w:ind w:left="2160" w:hanging="2160"/>
        <w:jc w:val="both"/>
        <w:rPr>
          <w:b/>
        </w:rPr>
      </w:pPr>
      <w:r>
        <w:rPr>
          <w:b/>
        </w:rPr>
        <w:t>COMPLETED BY:</w:t>
      </w:r>
    </w:p>
    <w:p w:rsidR="00A20393" w:rsidRDefault="00A20393" w:rsidP="00A20393">
      <w:pPr>
        <w:pStyle w:val="ListParagraph"/>
        <w:numPr>
          <w:ilvl w:val="0"/>
          <w:numId w:val="2"/>
        </w:numPr>
        <w:jc w:val="both"/>
      </w:pPr>
      <w:r>
        <w:t>Client</w:t>
      </w:r>
    </w:p>
    <w:p w:rsidR="00A20393" w:rsidRDefault="00A20393" w:rsidP="00A20393">
      <w:pPr>
        <w:pStyle w:val="ListParagraph"/>
        <w:numPr>
          <w:ilvl w:val="0"/>
          <w:numId w:val="2"/>
        </w:numPr>
        <w:jc w:val="both"/>
      </w:pPr>
      <w:r>
        <w:t>Parent/Guardian</w:t>
      </w:r>
    </w:p>
    <w:p w:rsidR="00A20393" w:rsidRPr="00A20393" w:rsidRDefault="00A20393" w:rsidP="00A20393">
      <w:pPr>
        <w:pStyle w:val="ListParagraph"/>
        <w:numPr>
          <w:ilvl w:val="0"/>
          <w:numId w:val="2"/>
        </w:numPr>
        <w:jc w:val="both"/>
      </w:pPr>
      <w:r>
        <w:t xml:space="preserve">Staff member </w:t>
      </w:r>
      <w:r w:rsidR="007A0BC6">
        <w:t>admitting</w:t>
      </w:r>
      <w:r>
        <w:t xml:space="preserve"> the client</w:t>
      </w:r>
    </w:p>
    <w:p w:rsidR="00D465DD" w:rsidRPr="0092638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7A0BC6" w:rsidRDefault="007A0BC6" w:rsidP="00626A58">
      <w:pPr>
        <w:ind w:left="2160" w:hanging="2160"/>
        <w:jc w:val="both"/>
        <w:rPr>
          <w:b/>
        </w:rPr>
      </w:pPr>
      <w:r>
        <w:rPr>
          <w:b/>
        </w:rPr>
        <w:t>COMPLIANCE REQUIREMENTS:</w:t>
      </w:r>
    </w:p>
    <w:p w:rsidR="007A0BC6" w:rsidRDefault="007A0BC6" w:rsidP="007A0BC6">
      <w:pPr>
        <w:pStyle w:val="ListParagraph"/>
        <w:numPr>
          <w:ilvl w:val="0"/>
          <w:numId w:val="3"/>
        </w:numPr>
        <w:jc w:val="both"/>
      </w:pPr>
      <w:r>
        <w:t xml:space="preserve">All areas and fields shall be addressed. </w:t>
      </w:r>
    </w:p>
    <w:p w:rsidR="007A0BC6" w:rsidRPr="007A0BC6" w:rsidRDefault="007A0BC6" w:rsidP="007A0BC6">
      <w:pPr>
        <w:pStyle w:val="ListParagraph"/>
        <w:numPr>
          <w:ilvl w:val="0"/>
          <w:numId w:val="3"/>
        </w:numPr>
        <w:jc w:val="both"/>
      </w:pPr>
      <w:r>
        <w:t xml:space="preserve">Completed on first face to face contact with client. </w:t>
      </w:r>
    </w:p>
    <w:p w:rsidR="007A0BC6" w:rsidRDefault="007A0BC6" w:rsidP="00626A58">
      <w:pPr>
        <w:ind w:left="2160" w:hanging="2160"/>
        <w:jc w:val="both"/>
      </w:pPr>
    </w:p>
    <w:p w:rsidR="007A0BC6" w:rsidRPr="0092638D" w:rsidRDefault="007A0BC6" w:rsidP="00626A58">
      <w:pPr>
        <w:ind w:left="2160" w:hanging="2160"/>
        <w:jc w:val="both"/>
      </w:pPr>
    </w:p>
    <w:p w:rsidR="00B15B07" w:rsidRDefault="007A0BC6" w:rsidP="00B15B07">
      <w:pPr>
        <w:ind w:left="2160" w:hanging="2160"/>
        <w:jc w:val="both"/>
        <w:rPr>
          <w:b/>
        </w:rPr>
      </w:pPr>
      <w:r>
        <w:rPr>
          <w:b/>
        </w:rPr>
        <w:t>DOCUMENTATION STANDARDS:</w:t>
      </w:r>
    </w:p>
    <w:p w:rsidR="00E42ED4" w:rsidRPr="007A0BC6" w:rsidRDefault="00E42ED4" w:rsidP="007A0BC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t xml:space="preserve">This form is required for all </w:t>
      </w:r>
      <w:r w:rsidR="00CC33BB">
        <w:t>County programs</w:t>
      </w:r>
      <w:r>
        <w:t xml:space="preserve">.  </w:t>
      </w:r>
      <w:r w:rsidR="00CC33BB">
        <w:t xml:space="preserve">Contracted </w:t>
      </w:r>
      <w:r>
        <w:t>programs, as approved through their legal counsel/legal entity, may use their own Consent to Services forms.</w:t>
      </w:r>
    </w:p>
    <w:p w:rsidR="00CC33BB" w:rsidRPr="00CC33BB" w:rsidRDefault="00CC33BB" w:rsidP="00B15B07">
      <w:pPr>
        <w:ind w:left="2160" w:hanging="2160"/>
        <w:jc w:val="both"/>
      </w:pPr>
    </w:p>
    <w:p w:rsidR="00B15B07" w:rsidRPr="001D4FD3" w:rsidRDefault="00B15B07" w:rsidP="00B15B07">
      <w:pPr>
        <w:ind w:left="2160" w:hanging="2160"/>
        <w:jc w:val="both"/>
        <w:rPr>
          <w:sz w:val="22"/>
        </w:rPr>
      </w:pPr>
    </w:p>
    <w:p w:rsidR="00D465DD" w:rsidRPr="001D4FD3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C0449D" w:rsidRPr="00D465DD" w:rsidRDefault="000758F2" w:rsidP="00790327">
      <w:pPr>
        <w:jc w:val="both"/>
        <w:rPr>
          <w:rFonts w:ascii="Arial" w:hAnsi="Arial"/>
        </w:rPr>
      </w:pPr>
      <w:r>
        <w:tab/>
      </w:r>
      <w:bookmarkStart w:id="0" w:name="_GoBack"/>
      <w:bookmarkEnd w:id="0"/>
    </w:p>
    <w:sectPr w:rsidR="00C0449D" w:rsidRPr="00D465DD" w:rsidSect="00626A5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30" w:rsidRDefault="000A2930">
      <w:r>
        <w:separator/>
      </w:r>
    </w:p>
  </w:endnote>
  <w:endnote w:type="continuationSeparator" w:id="0">
    <w:p w:rsidR="000A2930" w:rsidRDefault="000A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E42ED4" w:rsidP="00E42ED4">
    <w:pPr>
      <w:pStyle w:val="Footer"/>
    </w:pPr>
    <w:r>
      <w:t xml:space="preserve">Rev. </w:t>
    </w:r>
    <w:r w:rsidR="007A0BC6">
      <w:t>1/6/17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30" w:rsidRDefault="000A2930">
      <w:r>
        <w:separator/>
      </w:r>
    </w:p>
  </w:footnote>
  <w:footnote w:type="continuationSeparator" w:id="0">
    <w:p w:rsidR="000A2930" w:rsidRDefault="000A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8D" w:rsidRDefault="00E42ED4" w:rsidP="00F36F67">
    <w:pPr>
      <w:pStyle w:val="Header"/>
      <w:jc w:val="center"/>
      <w:rPr>
        <w:color w:val="365F91" w:themeColor="accent1" w:themeShade="BF"/>
        <w:sz w:val="32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8255" t="7620" r="444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8F2" w:rsidRDefault="00A20393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A20393" w:rsidRDefault="00A20393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0758F2" w:rsidRDefault="00A20393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A20393" w:rsidRDefault="00A20393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066DEA">
      <w:rPr>
        <w:color w:val="365F91" w:themeColor="accent1" w:themeShade="BF"/>
        <w:sz w:val="32"/>
      </w:rPr>
      <w:t>Consent</w:t>
    </w:r>
    <w:r w:rsidR="00CC33BB">
      <w:rPr>
        <w:color w:val="365F91" w:themeColor="accent1" w:themeShade="BF"/>
        <w:sz w:val="32"/>
      </w:rPr>
      <w:t xml:space="preserve"> For Services</w:t>
    </w:r>
  </w:p>
  <w:p w:rsidR="000758F2" w:rsidRDefault="0092638D" w:rsidP="00F36F67">
    <w:pPr>
      <w:pStyle w:val="Header"/>
      <w:jc w:val="center"/>
    </w:pPr>
    <w:r>
      <w:rPr>
        <w:color w:val="365F91" w:themeColor="accent1" w:themeShade="BF"/>
        <w:sz w:val="32"/>
      </w:rPr>
      <w:t>(County Form)</w:t>
    </w:r>
    <w:r w:rsidR="00F36F67">
      <w:rPr>
        <w:color w:val="365F91" w:themeColor="accent1" w:themeShade="BF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2D93"/>
    <w:multiLevelType w:val="hybridMultilevel"/>
    <w:tmpl w:val="D2604A0A"/>
    <w:lvl w:ilvl="0" w:tplc="0C383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8490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FE9F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4298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E7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EC2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AC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EA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E5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D150E"/>
    <w:multiLevelType w:val="hybridMultilevel"/>
    <w:tmpl w:val="FCD2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013DC"/>
    <w:multiLevelType w:val="hybridMultilevel"/>
    <w:tmpl w:val="ABF08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22D7C"/>
    <w:multiLevelType w:val="hybridMultilevel"/>
    <w:tmpl w:val="551C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C0188"/>
    <w:multiLevelType w:val="hybridMultilevel"/>
    <w:tmpl w:val="2F0E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Qda8kA7ZrjF9J0FgOAnNNJ7ENU=" w:salt="QxKrb0WQ3JsOwGaAAhY95w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1"/>
    <w:rsid w:val="00066DEA"/>
    <w:rsid w:val="000758F2"/>
    <w:rsid w:val="000A2930"/>
    <w:rsid w:val="000A541C"/>
    <w:rsid w:val="00182CAF"/>
    <w:rsid w:val="00197A02"/>
    <w:rsid w:val="001D4FD3"/>
    <w:rsid w:val="001D7334"/>
    <w:rsid w:val="00200072"/>
    <w:rsid w:val="002158F7"/>
    <w:rsid w:val="00242C5F"/>
    <w:rsid w:val="00280211"/>
    <w:rsid w:val="002D6477"/>
    <w:rsid w:val="003213A5"/>
    <w:rsid w:val="00353E81"/>
    <w:rsid w:val="004304E6"/>
    <w:rsid w:val="00493D10"/>
    <w:rsid w:val="00526FFD"/>
    <w:rsid w:val="00544D7F"/>
    <w:rsid w:val="005A69D3"/>
    <w:rsid w:val="005F35E1"/>
    <w:rsid w:val="006152CF"/>
    <w:rsid w:val="00626A58"/>
    <w:rsid w:val="00684A8D"/>
    <w:rsid w:val="00790327"/>
    <w:rsid w:val="007A0BC6"/>
    <w:rsid w:val="007B5660"/>
    <w:rsid w:val="007F478A"/>
    <w:rsid w:val="00812DCB"/>
    <w:rsid w:val="00816E66"/>
    <w:rsid w:val="00847CFF"/>
    <w:rsid w:val="008B7B4E"/>
    <w:rsid w:val="008E413E"/>
    <w:rsid w:val="008F411F"/>
    <w:rsid w:val="0092638D"/>
    <w:rsid w:val="00A031B4"/>
    <w:rsid w:val="00A20393"/>
    <w:rsid w:val="00A42D7A"/>
    <w:rsid w:val="00AB2BFE"/>
    <w:rsid w:val="00B15B07"/>
    <w:rsid w:val="00B94586"/>
    <w:rsid w:val="00C0138E"/>
    <w:rsid w:val="00C01BE7"/>
    <w:rsid w:val="00C0449D"/>
    <w:rsid w:val="00C42A5A"/>
    <w:rsid w:val="00C91ED9"/>
    <w:rsid w:val="00CC33BB"/>
    <w:rsid w:val="00D465DD"/>
    <w:rsid w:val="00E35111"/>
    <w:rsid w:val="00E42ED4"/>
    <w:rsid w:val="00E43AE2"/>
    <w:rsid w:val="00E75FC9"/>
    <w:rsid w:val="00E92673"/>
    <w:rsid w:val="00EC5175"/>
    <w:rsid w:val="00EE145F"/>
    <w:rsid w:val="00EF40D6"/>
    <w:rsid w:val="00F22B3B"/>
    <w:rsid w:val="00F36F67"/>
    <w:rsid w:val="00F4167F"/>
    <w:rsid w:val="00F4267F"/>
    <w:rsid w:val="00F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paragraph" w:customStyle="1" w:styleId="OmniPage53">
    <w:name w:val="OmniPage #53"/>
    <w:basedOn w:val="Normal"/>
    <w:rsid w:val="00B15B07"/>
    <w:pPr>
      <w:spacing w:line="72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20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paragraph" w:customStyle="1" w:styleId="OmniPage53">
    <w:name w:val="OmniPage #53"/>
    <w:basedOn w:val="Normal"/>
    <w:rsid w:val="00B15B07"/>
    <w:pPr>
      <w:spacing w:line="72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20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History Questionnaire - Adults</vt:lpstr>
    </vt:vector>
  </TitlesOfParts>
  <Company>County of San Diego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 Questionnaire - Adults</dc:title>
  <dc:creator>pcoffey</dc:creator>
  <cp:lastModifiedBy>Hewlett-Packard</cp:lastModifiedBy>
  <cp:revision>2</cp:revision>
  <cp:lastPrinted>2012-08-09T22:44:00Z</cp:lastPrinted>
  <dcterms:created xsi:type="dcterms:W3CDTF">2017-01-06T20:43:00Z</dcterms:created>
  <dcterms:modified xsi:type="dcterms:W3CDTF">2017-01-06T20:43:00Z</dcterms:modified>
</cp:coreProperties>
</file>